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7.png" ContentType="image/png"/>
  <Override PartName="/word/media/rId38.png" ContentType="image/png"/>
  <Override PartName="/word/media/rId39.png" ContentType="image/png"/>
  <Override PartName="/word/media/rId35.png" ContentType="image/png"/>
  <Override PartName="/word/media/rId207.png" ContentType="image/png"/>
  <Override PartName="/word/media/rId208.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Phosphorus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Combined_WQ_WC_NUT_Total_Phosphorus-2023-Jun-01.txt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Combined_WQ_WC_NUT_Total_Phosphorus-2023-Jun-01.txt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149869, Number Passed Filter: 148133</w:t>
      </w:r>
      <w:r>
        <w:br/>
      </w:r>
      <w:r>
        <w:rPr>
          <w:rStyle w:val="VerbatimChar"/>
        </w:rPr>
        <w:t xml:space="preserve">## I Codes: 15322 (10.223595%)</w:t>
      </w:r>
      <w:r>
        <w:br/>
      </w:r>
      <w:r>
        <w:rPr>
          <w:rStyle w:val="VerbatimChar"/>
        </w:rPr>
        <w:t xml:space="preserve">## Q Codes: 1850 (1.234411%)</w:t>
      </w:r>
      <w:r>
        <w:br/>
      </w:r>
      <w:r>
        <w:rPr>
          <w:rStyle w:val="VerbatimChar"/>
        </w:rPr>
        <w:t xml:space="preserve">## U Codes: 116951 (78.035484%)</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2"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6"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p>
    <w:bookmarkEnd w:id="206"/>
    <w:bookmarkStart w:id="209"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1.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Phosphorus\SEACAR_WC_Discrete_TP_Lab_All_files/figure-latex/Scatter_Excluded-2.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Phosphorus</dc:title>
  <dc:creator/>
  <cp:keywords/>
  <dcterms:created xsi:type="dcterms:W3CDTF">2023-06-04T06:25:09Z</dcterms:created>
  <dcterms:modified xsi:type="dcterms:W3CDTF">2023-06-04T06:25:09Z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